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703" w:rsidRDefault="008F5B8B">
      <w:pPr>
        <w:spacing w:after="0"/>
        <w:jc w:val="center"/>
        <w:rPr>
          <w:rFonts w:ascii="Times New Roman" w:hAnsi="Times New Roman"/>
        </w:rPr>
      </w:pP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 xml:space="preserve">Приложение к письму УФССП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России по Республике Крым </w:t>
      </w:r>
    </w:p>
    <w:p w:rsidR="00C33703" w:rsidRDefault="008F5B8B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от_________ № _____________</w:t>
      </w:r>
    </w:p>
    <w:p w:rsidR="00C33703" w:rsidRDefault="00C33703">
      <w:pPr>
        <w:spacing w:after="0"/>
        <w:jc w:val="center"/>
        <w:rPr>
          <w:rFonts w:ascii="Times New Roman" w:hAnsi="Times New Roman"/>
        </w:rPr>
      </w:pPr>
    </w:p>
    <w:p w:rsidR="00C33703" w:rsidRDefault="00C33703">
      <w:pPr>
        <w:spacing w:after="0"/>
        <w:jc w:val="center"/>
        <w:rPr>
          <w:rFonts w:ascii="Times New Roman" w:hAnsi="Times New Roman"/>
        </w:rPr>
      </w:pPr>
    </w:p>
    <w:p w:rsidR="00C33703" w:rsidRDefault="008F5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Справка о деятельности Общественного совета при УФССП России                             </w:t>
      </w:r>
    </w:p>
    <w:p w:rsidR="00C33703" w:rsidRDefault="008F5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Республике Крым за </w:t>
      </w:r>
      <w:r w:rsidR="002B5CEE">
        <w:rPr>
          <w:rFonts w:ascii="Times New Roman" w:hAnsi="Times New Roman" w:cs="Times New Roman"/>
          <w:b/>
          <w:sz w:val="28"/>
          <w:szCs w:val="28"/>
        </w:rPr>
        <w:t>10 месяцев</w:t>
      </w:r>
      <w:r>
        <w:rPr>
          <w:rFonts w:ascii="Times New Roman" w:hAnsi="Times New Roman" w:cs="Times New Roman"/>
          <w:b/>
          <w:sz w:val="28"/>
          <w:szCs w:val="28"/>
        </w:rPr>
        <w:t xml:space="preserve"> 2018 года</w:t>
      </w:r>
    </w:p>
    <w:p w:rsidR="00C33703" w:rsidRDefault="008F5B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33703" w:rsidRDefault="008F5B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Общественного совета при УФССП России по Республике Крым (далее – Общественный совет при Управлении) в истекшем периоде 2018 года входило 10 членов.</w:t>
      </w:r>
    </w:p>
    <w:p w:rsidR="00C33703" w:rsidRDefault="008F5B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отчетном периоде 2018 года состоялось 2 заседания членов Общественного совета</w:t>
      </w:r>
      <w:r>
        <w:rPr>
          <w:rFonts w:ascii="Times New Roman" w:hAnsi="Times New Roman" w:cs="Times New Roman"/>
          <w:sz w:val="28"/>
          <w:szCs w:val="28"/>
        </w:rPr>
        <w:t xml:space="preserve"> при Управлении.</w:t>
      </w:r>
    </w:p>
    <w:p w:rsidR="00C33703" w:rsidRDefault="008F5B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заседании, которое состоялось 30.01.2018 (протокол от 30.01.2018 № 1), участники обсудили итоги работы Общественного совета при Управлении за 2017 год, мероприятия Плана работы Общественного совета на 2018 год, организацию              </w:t>
      </w:r>
      <w:r>
        <w:rPr>
          <w:rFonts w:ascii="Times New Roman" w:hAnsi="Times New Roman" w:cs="Times New Roman"/>
          <w:sz w:val="28"/>
          <w:szCs w:val="28"/>
        </w:rPr>
        <w:t xml:space="preserve">  и проведение мероприятий по пропаганде открытых ресурсов ФССП России «Банк данных исполнительных производств». В завершение заседания рассмотрен вопрос об участии в организации и проведении спартакиады среди работников Управления и УФССП России по Севаст</w:t>
      </w:r>
      <w:r>
        <w:rPr>
          <w:rFonts w:ascii="Times New Roman" w:hAnsi="Times New Roman" w:cs="Times New Roman"/>
          <w:sz w:val="28"/>
          <w:szCs w:val="28"/>
        </w:rPr>
        <w:t>ополю.</w:t>
      </w:r>
    </w:p>
    <w:p w:rsidR="00C33703" w:rsidRDefault="008F5B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совещания 05.10.2018 (протокол от 05.10.2018 № 2) рассмотрены вопросы организации и участия в проведении Дня судебного пристава, участие членов Общественного совета в проведении приемов граждан, а также подведены итоги деятельности Общественн</w:t>
      </w:r>
      <w:r>
        <w:rPr>
          <w:rFonts w:ascii="Times New Roman" w:hAnsi="Times New Roman" w:cs="Times New Roman"/>
          <w:sz w:val="28"/>
          <w:szCs w:val="28"/>
        </w:rPr>
        <w:t>ого совета при Управлении за первое полугодие 2018 года.</w:t>
      </w:r>
    </w:p>
    <w:p w:rsidR="00C33703" w:rsidRDefault="008F5B8B">
      <w:pPr>
        <w:widowControl w:val="0"/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Членами Общественного совета совместно с руководством и сотрудниками Управления проведена значительная работа по популяризации службы судебных приставов, организации мероприятий социальной направленн</w:t>
      </w:r>
      <w:r>
        <w:rPr>
          <w:rFonts w:ascii="Times New Roman" w:hAnsi="Times New Roman" w:cs="Times New Roman"/>
          <w:sz w:val="28"/>
          <w:szCs w:val="28"/>
        </w:rPr>
        <w:t>ости, оказана помощь детям – воспитанникам детского дома.</w:t>
      </w:r>
    </w:p>
    <w:p w:rsidR="00C33703" w:rsidRDefault="008F5B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мероприятия, исполнение которых предусмотрено Планом работы Общественного совета при Управлении на 2018 год, утвержденным председателем Общественного совета при Управлении В.В. Полищуком 28.12.2</w:t>
      </w:r>
      <w:r>
        <w:rPr>
          <w:rFonts w:ascii="Times New Roman" w:hAnsi="Times New Roman" w:cs="Times New Roman"/>
          <w:sz w:val="28"/>
          <w:szCs w:val="28"/>
        </w:rPr>
        <w:t>017, рассмотрены             и исполнены.</w:t>
      </w:r>
    </w:p>
    <w:p w:rsidR="00C33703" w:rsidRDefault="008F5B8B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Рассмотрим подробнее мероприятия, в которых приняли участие члены Общественного совета при Управлении.</w:t>
      </w:r>
    </w:p>
    <w:p w:rsidR="00C33703" w:rsidRDefault="008F5B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Общественного совета посещают подшефное детское учреждение, оказывая благотворительную помощь детям, оста</w:t>
      </w:r>
      <w:r>
        <w:rPr>
          <w:rFonts w:ascii="Times New Roman" w:hAnsi="Times New Roman" w:cs="Times New Roman"/>
          <w:sz w:val="28"/>
          <w:szCs w:val="28"/>
        </w:rPr>
        <w:t xml:space="preserve">вшимся без попечения родителей. </w:t>
      </w:r>
    </w:p>
    <w:p w:rsidR="00C33703" w:rsidRDefault="008F5B8B">
      <w:pPr>
        <w:pStyle w:val="ae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 января 2018 года члены Общественного совета В.В. Захарьин                              и Э.В. Автухович  совместно с представителями Специализированного отдела                            по обеспечению установленного пор</w:t>
      </w:r>
      <w:r>
        <w:rPr>
          <w:sz w:val="28"/>
          <w:szCs w:val="28"/>
        </w:rPr>
        <w:t>ядка деятельности Верховного суда Республики Крым, Арбитражного суда Республики Крым, Крымского гарнизонного военного суда, отдела организационно-контрольной работы и взаимодействия со средствами массовой информации навестили воспитанников Государственного</w:t>
      </w:r>
      <w:r>
        <w:rPr>
          <w:sz w:val="28"/>
          <w:szCs w:val="28"/>
        </w:rPr>
        <w:t xml:space="preserve"> бюджетного учреждения Республики Крым, осуществляющего обучение, «Крымский республиканский центр психолого-педагогического медико-социального сопровождения» в с. Строгановка. </w:t>
      </w:r>
    </w:p>
    <w:p w:rsidR="00C33703" w:rsidRDefault="008F5B8B">
      <w:pPr>
        <w:pStyle w:val="ae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29 августа 2018 года, в преддверии Дня знаний, секретарь Общественного совета п</w:t>
      </w:r>
      <w:r>
        <w:rPr>
          <w:sz w:val="28"/>
          <w:szCs w:val="28"/>
        </w:rPr>
        <w:t xml:space="preserve">ри Управлении В.В. Захарьин </w:t>
      </w:r>
      <w:r>
        <w:rPr>
          <w:color w:val="000000"/>
          <w:sz w:val="28"/>
          <w:szCs w:val="28"/>
        </w:rPr>
        <w:t>посетил вышеуказанное учреждение. Все поездки сопровождаются сладкими подарками для воспитанников.</w:t>
      </w:r>
    </w:p>
    <w:p w:rsidR="00C33703" w:rsidRDefault="008F5B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Общественного совета на постоянной основе принимают участие                   в заседаниях коллегий Управления.</w:t>
      </w:r>
    </w:p>
    <w:p w:rsidR="00C33703" w:rsidRDefault="008F5B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14 </w:t>
      </w:r>
      <w:r>
        <w:rPr>
          <w:rFonts w:ascii="Times New Roman" w:hAnsi="Times New Roman" w:cs="Times New Roman"/>
          <w:sz w:val="28"/>
          <w:szCs w:val="28"/>
        </w:rPr>
        <w:t>марта 2018 года прошло заседание коллегии Управления «Об итогах работы Управления в 2017 году и задачах на 2018 год», в котором приняли участие              и члены Общественного совета при Управлении.</w:t>
      </w:r>
    </w:p>
    <w:p w:rsidR="00C33703" w:rsidRDefault="008F5B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оказания содействия Управлению по популяризаци</w:t>
      </w:r>
      <w:r>
        <w:rPr>
          <w:rFonts w:ascii="Times New Roman" w:hAnsi="Times New Roman" w:cs="Times New Roman"/>
          <w:sz w:val="28"/>
          <w:szCs w:val="28"/>
        </w:rPr>
        <w:t>и открытых ресурсов ФССП России «Банк данных исполнительных производств», способы оплаты задолженности и др. организуются встречи со студентами Крымского федерального университета им. В.И. Вернадского. В частности, членом Общественного совета Е.В. Губаново</w:t>
      </w:r>
      <w:r>
        <w:rPr>
          <w:rFonts w:ascii="Times New Roman" w:hAnsi="Times New Roman" w:cs="Times New Roman"/>
          <w:sz w:val="28"/>
          <w:szCs w:val="28"/>
        </w:rPr>
        <w:t>й совместно с представителями Управления проводятся лекции для студентов юридического факультета.</w:t>
      </w:r>
    </w:p>
    <w:p w:rsidR="00C33703" w:rsidRDefault="008F5B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ноября, как и в предыдущие годы, члены Общественного совета при Управлении приняли активное участие в организации и проведении Дня судебного пристава. Кром</w:t>
      </w:r>
      <w:r>
        <w:rPr>
          <w:rFonts w:ascii="Times New Roman" w:hAnsi="Times New Roman" w:cs="Times New Roman"/>
          <w:sz w:val="28"/>
          <w:szCs w:val="28"/>
        </w:rPr>
        <w:t xml:space="preserve">е того, заместитель председателя Общественного совета А.Е.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Новосельский выступил на праздничном концерте с композицией «Моя любимая Ариша».   </w:t>
      </w:r>
    </w:p>
    <w:p w:rsidR="00C33703" w:rsidRDefault="008F5B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Общественного совета принимают участие в организации и проведении в Республике Крым региональных этапов кон</w:t>
      </w:r>
      <w:r>
        <w:rPr>
          <w:rFonts w:ascii="Times New Roman" w:hAnsi="Times New Roman" w:cs="Times New Roman"/>
          <w:sz w:val="28"/>
          <w:szCs w:val="28"/>
        </w:rPr>
        <w:t xml:space="preserve">курсов, проводимых Федеральной службой судебных приставов. </w:t>
      </w:r>
    </w:p>
    <w:p w:rsidR="00C33703" w:rsidRDefault="008F5B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23 марта 2018 года заместитель председателя Общественного совета А.Е. Новосельский в качестве члена жюри принял участие в проведении регионального этапа Всероссийского фестиваля-конкурса «Хру</w:t>
      </w:r>
      <w:r>
        <w:rPr>
          <w:rFonts w:ascii="Times New Roman" w:hAnsi="Times New Roman" w:cs="Times New Roman"/>
          <w:sz w:val="28"/>
          <w:szCs w:val="28"/>
        </w:rPr>
        <w:t>стальные звездочки».</w:t>
      </w:r>
    </w:p>
    <w:p w:rsidR="00C33703" w:rsidRDefault="008F5B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этап Всероссийского конкурса на звания «Лучший судебный пристав-исполнитель ФССП России», «Лучший судебный пристав-исполнитель ФССП России, осуществляющий розыск», «Лучший судебный пристав                            по обеспечен</w:t>
      </w:r>
      <w:r>
        <w:rPr>
          <w:rFonts w:ascii="Times New Roman" w:hAnsi="Times New Roman" w:cs="Times New Roman"/>
          <w:sz w:val="28"/>
          <w:szCs w:val="28"/>
        </w:rPr>
        <w:t>ию установленного порядка деятельности судов ФССП России»                     и «Лучший дознаватель ФССП России» состоялся 18 мая 2018 года. В проведении данного конкурса на постоянной основе принимают участие члены Общественного совета в качестве независи</w:t>
      </w:r>
      <w:r>
        <w:rPr>
          <w:rFonts w:ascii="Times New Roman" w:hAnsi="Times New Roman" w:cs="Times New Roman"/>
          <w:sz w:val="28"/>
          <w:szCs w:val="28"/>
        </w:rPr>
        <w:t>мых экспертов. В частности, В.В. Полищук, Е.В. Губанова, В.В. Захарьин, Т.П. Яркин, О.И. Грейдин.</w:t>
      </w:r>
    </w:p>
    <w:p w:rsidR="00C33703" w:rsidRDefault="008F5B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так же отметить, что в качестве членов комиссии члены Общественного совета принимают участие при проведении регионального этапа конкурса научных работ.</w:t>
      </w:r>
    </w:p>
    <w:p w:rsidR="00C33703" w:rsidRDefault="008F5B8B">
      <w:pPr>
        <w:pStyle w:val="ae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Члены Общественного совета при Управлении активно принимают участие                 в различного рода соревнованиях в составе команды Управления.</w:t>
      </w:r>
    </w:p>
    <w:p w:rsidR="00C33703" w:rsidRDefault="008F5B8B">
      <w:pPr>
        <w:pStyle w:val="ae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12 мая 2018 года впервые состоялась спартакиада Первичной профсоюзной организации Управления. </w:t>
      </w:r>
    </w:p>
    <w:p w:rsidR="00C33703" w:rsidRDefault="008F5B8B">
      <w:pPr>
        <w:pStyle w:val="ae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Содействие в пр</w:t>
      </w:r>
      <w:r>
        <w:rPr>
          <w:color w:val="000000"/>
          <w:sz w:val="28"/>
          <w:szCs w:val="28"/>
        </w:rPr>
        <w:t>оведении данного мероприятия оказал член Общественного совета при Управлении Д. Компанец. Среди участников команды от Управления приняли участие члены Общественного совета при Управлении В.В. Захарьин                   и Т.П. Яркин, которые были награждены</w:t>
      </w:r>
      <w:r>
        <w:rPr>
          <w:color w:val="000000"/>
          <w:sz w:val="28"/>
          <w:szCs w:val="28"/>
        </w:rPr>
        <w:t xml:space="preserve"> грамотами за участие в соревнованиях                         по мини-футболу.</w:t>
      </w:r>
    </w:p>
    <w:p w:rsidR="00C33703" w:rsidRDefault="008F5B8B">
      <w:pPr>
        <w:pStyle w:val="ae"/>
        <w:spacing w:after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 сентября в спортивном комплексе Медицинской академии                           им. С.И. Георгиевского ФГАОУ ВО «КФУ им. В.И. Вернадского» состоялась </w:t>
      </w:r>
      <w:r>
        <w:rPr>
          <w:color w:val="000000"/>
          <w:sz w:val="28"/>
          <w:szCs w:val="28"/>
          <w:lang w:val="en-US"/>
        </w:rPr>
        <w:t>IV </w:t>
      </w:r>
      <w:r>
        <w:rPr>
          <w:color w:val="000000"/>
          <w:sz w:val="28"/>
          <w:szCs w:val="28"/>
        </w:rPr>
        <w:t xml:space="preserve">Спартакиада </w:t>
      </w:r>
      <w:r>
        <w:rPr>
          <w:color w:val="000000"/>
          <w:sz w:val="28"/>
          <w:szCs w:val="28"/>
        </w:rPr>
        <w:t xml:space="preserve">Межрегиональной Крымской республиканской                        </w:t>
      </w:r>
      <w:r>
        <w:rPr>
          <w:color w:val="000000"/>
          <w:sz w:val="28"/>
          <w:szCs w:val="28"/>
        </w:rPr>
        <w:lastRenderedPageBreak/>
        <w:t>и г. Севастополя территориальной организации Общероссийского профессионального союза работников государственных учреждений                                  и общественного обслуживания Российс</w:t>
      </w:r>
      <w:r>
        <w:rPr>
          <w:color w:val="000000"/>
          <w:sz w:val="28"/>
          <w:szCs w:val="28"/>
        </w:rPr>
        <w:t>кой Федерации. Секретарь Общественного совета при Управлении В.В. Захарьин также выступил в составе сборной команды Управления.</w:t>
      </w:r>
    </w:p>
    <w:p w:rsidR="00C33703" w:rsidRDefault="008F5B8B">
      <w:pPr>
        <w:pStyle w:val="ae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Кроме того, члены Общественного совета принимали участие в организации подготовки и проведении торжественных мероприятий, посвящ</w:t>
      </w:r>
      <w:r>
        <w:rPr>
          <w:sz w:val="28"/>
          <w:szCs w:val="28"/>
        </w:rPr>
        <w:t xml:space="preserve">енных празднованию 73-летней годовщины Победы в Великой Отечественной Войне. Так, члены Общественного совета при Управлении совместно с работниками Управления, как              в предыдущие годы, посетили </w:t>
      </w:r>
      <w:r>
        <w:rPr>
          <w:color w:val="000000"/>
          <w:sz w:val="28"/>
          <w:szCs w:val="28"/>
        </w:rPr>
        <w:t>ветеранов Великой Отечественной войны.</w:t>
      </w:r>
    </w:p>
    <w:p w:rsidR="00C33703" w:rsidRDefault="008F5B8B">
      <w:pPr>
        <w:pStyle w:val="ae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Следует отме</w:t>
      </w:r>
      <w:r>
        <w:rPr>
          <w:color w:val="000000"/>
          <w:sz w:val="28"/>
          <w:szCs w:val="28"/>
        </w:rPr>
        <w:t>тить работу члена Общественного совета при Управлении отца     Д. Компанца, который принимает участие в духовном воспитании, в том числе сотрудников Управления и членов их семей.</w:t>
      </w:r>
    </w:p>
    <w:p w:rsidR="00C33703" w:rsidRDefault="008F5B8B">
      <w:pPr>
        <w:pStyle w:val="ae"/>
        <w:shd w:val="clear" w:color="auto" w:fill="FFFFFF"/>
        <w:spacing w:after="0" w:line="360" w:lineRule="auto"/>
        <w:ind w:firstLine="720"/>
        <w:jc w:val="both"/>
        <w:rPr>
          <w:color w:val="000000"/>
          <w:sz w:val="27"/>
          <w:szCs w:val="27"/>
        </w:rPr>
      </w:pPr>
      <w:r>
        <w:rPr>
          <w:sz w:val="28"/>
          <w:szCs w:val="28"/>
        </w:rPr>
        <w:t xml:space="preserve">Кроме того, Председатель Общественного совета при Управлении                 </w:t>
      </w:r>
      <w:r>
        <w:rPr>
          <w:sz w:val="28"/>
          <w:szCs w:val="28"/>
        </w:rPr>
        <w:t xml:space="preserve">      В.В. Полищук, а также члены Общественного совета В.В. Захарьин, Т.П. Яркин,     Е.В. Губанова, принимают активное участие в проведении «Дней единого приема граждан» совместно с сотрудниками Управления (</w:t>
      </w:r>
      <w:r>
        <w:rPr>
          <w:color w:val="000000"/>
          <w:sz w:val="27"/>
          <w:szCs w:val="27"/>
        </w:rPr>
        <w:t>19.04.2018, 26.07.2018, 25.10.2018).</w:t>
      </w:r>
    </w:p>
    <w:p w:rsidR="00C33703" w:rsidRDefault="008F5B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>
        <w:rPr>
          <w:rFonts w:ascii="Times New Roman" w:hAnsi="Times New Roman" w:cs="Times New Roman"/>
          <w:sz w:val="28"/>
          <w:szCs w:val="28"/>
        </w:rPr>
        <w:t>о деятельности Общественного совета при Управлении регулярно публикуется в печатных средствах массовой информации. В частности,                             в информационных выпусках Управления «Крымский приставЪ» № 1,2,4,6,7,8,9, размещенных в виде вкладки</w:t>
      </w:r>
      <w:r>
        <w:rPr>
          <w:rFonts w:ascii="Times New Roman" w:hAnsi="Times New Roman" w:cs="Times New Roman"/>
          <w:sz w:val="28"/>
          <w:szCs w:val="28"/>
        </w:rPr>
        <w:t xml:space="preserve"> в региональном информационно-рекламном еженедельнике «Все для всех».</w:t>
      </w:r>
    </w:p>
    <w:p w:rsidR="00C33703" w:rsidRDefault="008F5B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члены Общественного совета активно взаимодействуют                    с сотрудниками Управления в проведении мероприятий Управления; деятельность Общественного совета при </w:t>
      </w:r>
      <w:r>
        <w:rPr>
          <w:rFonts w:ascii="Times New Roman" w:hAnsi="Times New Roman" w:cs="Times New Roman"/>
          <w:sz w:val="28"/>
          <w:szCs w:val="28"/>
        </w:rPr>
        <w:t>Управлении способствует популяризации Федеральной службы судебных приставов, обеспечивает общественный контроль                                  за деятельностью сотрудников Управления при осуществлении своих полномочий при рассмотрении обращений граждан.</w:t>
      </w:r>
    </w:p>
    <w:p w:rsidR="00C33703" w:rsidRDefault="008F5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33703" w:rsidRDefault="008F5B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 организационно-контрольной работы</w:t>
      </w:r>
    </w:p>
    <w:p w:rsidR="00C33703" w:rsidRDefault="008F5B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 взаимодействия со средствами массовой </w:t>
      </w:r>
    </w:p>
    <w:p w:rsidR="00C33703" w:rsidRDefault="008F5B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информации УФССП России по Республике Крым</w:t>
      </w:r>
    </w:p>
    <w:sectPr w:rsidR="00C33703" w:rsidSect="00C33703">
      <w:headerReference w:type="default" r:id="rId7"/>
      <w:pgSz w:w="11906" w:h="16838"/>
      <w:pgMar w:top="1134" w:right="567" w:bottom="709" w:left="1134" w:header="709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B8B" w:rsidRDefault="008F5B8B" w:rsidP="00C33703">
      <w:pPr>
        <w:spacing w:after="0" w:line="240" w:lineRule="auto"/>
      </w:pPr>
      <w:r>
        <w:separator/>
      </w:r>
    </w:p>
  </w:endnote>
  <w:endnote w:type="continuationSeparator" w:id="1">
    <w:p w:rsidR="008F5B8B" w:rsidRDefault="008F5B8B" w:rsidP="00C33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 PL UMing H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B8B" w:rsidRDefault="008F5B8B" w:rsidP="00C33703">
      <w:pPr>
        <w:spacing w:after="0" w:line="240" w:lineRule="auto"/>
      </w:pPr>
      <w:r>
        <w:separator/>
      </w:r>
    </w:p>
  </w:footnote>
  <w:footnote w:type="continuationSeparator" w:id="1">
    <w:p w:rsidR="008F5B8B" w:rsidRDefault="008F5B8B" w:rsidP="00C33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703" w:rsidRDefault="00C33703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3703"/>
    <w:rsid w:val="002B5CEE"/>
    <w:rsid w:val="008F5B8B"/>
    <w:rsid w:val="00C33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AR PL UMing H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D12"/>
    <w:pPr>
      <w:suppressAutoHyphens/>
      <w:spacing w:after="200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rsid w:val="0049076B"/>
  </w:style>
  <w:style w:type="character" w:customStyle="1" w:styleId="a4">
    <w:name w:val="Нижний колонтитул Знак"/>
    <w:basedOn w:val="a0"/>
    <w:uiPriority w:val="99"/>
    <w:rsid w:val="0049076B"/>
  </w:style>
  <w:style w:type="character" w:customStyle="1" w:styleId="ListLabel1">
    <w:name w:val="ListLabel 1"/>
    <w:rsid w:val="00AD1CB9"/>
    <w:rPr>
      <w:rFonts w:cs="Courier New"/>
    </w:rPr>
  </w:style>
  <w:style w:type="character" w:customStyle="1" w:styleId="ListLabel2">
    <w:name w:val="ListLabel 2"/>
    <w:rsid w:val="00AD1CB9"/>
    <w:rPr>
      <w:b w:val="0"/>
    </w:rPr>
  </w:style>
  <w:style w:type="paragraph" w:customStyle="1" w:styleId="a5">
    <w:name w:val="Заголовок"/>
    <w:basedOn w:val="a"/>
    <w:next w:val="a6"/>
    <w:rsid w:val="00AD1CB9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styleId="a6">
    <w:name w:val="Body Text"/>
    <w:basedOn w:val="a"/>
    <w:rsid w:val="00AD1CB9"/>
    <w:pPr>
      <w:spacing w:after="140" w:line="288" w:lineRule="auto"/>
    </w:pPr>
  </w:style>
  <w:style w:type="paragraph" w:styleId="a7">
    <w:name w:val="List"/>
    <w:basedOn w:val="a6"/>
    <w:rsid w:val="00AD1CB9"/>
    <w:rPr>
      <w:rFonts w:cs="Lohit Devanagari"/>
    </w:rPr>
  </w:style>
  <w:style w:type="paragraph" w:styleId="a8">
    <w:name w:val="Title"/>
    <w:basedOn w:val="a"/>
    <w:rsid w:val="00C3370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rsid w:val="00AD1CB9"/>
    <w:pPr>
      <w:suppressLineNumbers/>
    </w:pPr>
    <w:rPr>
      <w:rFonts w:cs="Lohit Devanagari"/>
    </w:rPr>
  </w:style>
  <w:style w:type="paragraph" w:customStyle="1" w:styleId="aa">
    <w:name w:val="Заглавие"/>
    <w:basedOn w:val="a"/>
    <w:rsid w:val="00AD1CB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b">
    <w:name w:val="header"/>
    <w:basedOn w:val="a"/>
    <w:uiPriority w:val="99"/>
    <w:unhideWhenUsed/>
    <w:rsid w:val="0049076B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49076B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C42647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0E26C4"/>
    <w:pPr>
      <w:spacing w:after="1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Содержимое таблицы"/>
    <w:basedOn w:val="a"/>
    <w:rsid w:val="00557C20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48D69-95D5-42E9-91A1-5C7E3813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1199</Words>
  <Characters>6839</Characters>
  <Application>Microsoft Office Word</Application>
  <DocSecurity>0</DocSecurity>
  <Lines>56</Lines>
  <Paragraphs>16</Paragraphs>
  <ScaleCrop>false</ScaleCrop>
  <Company/>
  <LinksUpToDate>false</LinksUpToDate>
  <CharactersWithSpaces>8022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3</cp:revision>
  <cp:lastPrinted>2018-01-23T11:35:00Z</cp:lastPrinted>
  <dcterms:created xsi:type="dcterms:W3CDTF">2018-11-12T11:23:00Z</dcterms:created>
  <dcterms:modified xsi:type="dcterms:W3CDTF">2018-12-11T07:20:00Z</dcterms:modified>
  <dc:language>ru-RU</dc:language>
</cp:coreProperties>
</file>